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0B53" w14:textId="77777777" w:rsidR="004D1A2F" w:rsidRPr="008C3994" w:rsidRDefault="00F10563" w:rsidP="008C3994">
      <w:pPr>
        <w:pStyle w:val="Geenafstand"/>
      </w:pPr>
      <w:r w:rsidRPr="007F7BCB">
        <w:rPr>
          <w:noProof/>
          <w:lang w:eastAsia="nl-NL"/>
        </w:rPr>
        <w:drawing>
          <wp:inline distT="0" distB="0" distL="0" distR="0" wp14:anchorId="10211D11" wp14:editId="6164C248">
            <wp:extent cx="5762625" cy="971550"/>
            <wp:effectExtent l="0" t="0" r="9525" b="0"/>
            <wp:docPr id="3"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971550"/>
                    </a:xfrm>
                    <a:prstGeom prst="rect">
                      <a:avLst/>
                    </a:prstGeom>
                    <a:noFill/>
                    <a:ln>
                      <a:noFill/>
                    </a:ln>
                  </pic:spPr>
                </pic:pic>
              </a:graphicData>
            </a:graphic>
          </wp:inline>
        </w:drawing>
      </w:r>
    </w:p>
    <w:p w14:paraId="67615C8C" w14:textId="77777777" w:rsidR="004E6813" w:rsidRDefault="004E6813" w:rsidP="008C3994">
      <w:pPr>
        <w:pStyle w:val="Geenafstand"/>
        <w:jc w:val="center"/>
        <w:rPr>
          <w:b/>
          <w:sz w:val="40"/>
          <w:szCs w:val="40"/>
        </w:rPr>
      </w:pPr>
    </w:p>
    <w:p w14:paraId="1D284832" w14:textId="77777777" w:rsidR="00AC0C8F" w:rsidRDefault="008C3994" w:rsidP="008C3994">
      <w:pPr>
        <w:pStyle w:val="Geenafstand"/>
        <w:jc w:val="center"/>
        <w:rPr>
          <w:b/>
          <w:sz w:val="40"/>
          <w:szCs w:val="40"/>
        </w:rPr>
      </w:pPr>
      <w:r w:rsidRPr="008C3994">
        <w:rPr>
          <w:b/>
          <w:sz w:val="40"/>
          <w:szCs w:val="40"/>
        </w:rPr>
        <w:t xml:space="preserve">Online </w:t>
      </w:r>
      <w:r w:rsidR="00AC0C8F">
        <w:rPr>
          <w:b/>
          <w:sz w:val="40"/>
          <w:szCs w:val="40"/>
        </w:rPr>
        <w:t xml:space="preserve">workshop </w:t>
      </w:r>
    </w:p>
    <w:p w14:paraId="2D6657C5" w14:textId="77777777" w:rsidR="008C3994" w:rsidRDefault="00AC0C8F" w:rsidP="008C3994">
      <w:pPr>
        <w:pStyle w:val="Geenafstand"/>
        <w:jc w:val="center"/>
        <w:rPr>
          <w:b/>
          <w:sz w:val="40"/>
          <w:szCs w:val="40"/>
        </w:rPr>
      </w:pPr>
      <w:r>
        <w:rPr>
          <w:b/>
          <w:sz w:val="40"/>
          <w:szCs w:val="40"/>
        </w:rPr>
        <w:t>“Aan de slag met Solar Fire”</w:t>
      </w:r>
      <w:r w:rsidR="00C93A2E">
        <w:rPr>
          <w:b/>
          <w:sz w:val="40"/>
          <w:szCs w:val="40"/>
        </w:rPr>
        <w:t>.</w:t>
      </w:r>
    </w:p>
    <w:p w14:paraId="4A41DD7C" w14:textId="77777777" w:rsidR="008C3994" w:rsidRPr="008C3994" w:rsidRDefault="008C3994" w:rsidP="008C3994">
      <w:pPr>
        <w:pStyle w:val="Geenafstand"/>
        <w:rPr>
          <w:sz w:val="24"/>
          <w:szCs w:val="24"/>
        </w:rPr>
      </w:pPr>
    </w:p>
    <w:p w14:paraId="5BDAAB5F" w14:textId="77777777" w:rsidR="00740B31" w:rsidRDefault="00F10563" w:rsidP="008C3994">
      <w:pPr>
        <w:pStyle w:val="Geenafstand"/>
        <w:rPr>
          <w:rFonts w:eastAsia="Times New Roman"/>
          <w:b/>
          <w:color w:val="000000"/>
          <w:sz w:val="24"/>
          <w:szCs w:val="24"/>
          <w:lang w:eastAsia="nl-NL"/>
        </w:rPr>
      </w:pPr>
      <w:r>
        <w:rPr>
          <w:noProof/>
          <w:lang w:eastAsia="nl-NL"/>
        </w:rPr>
        <w:drawing>
          <wp:anchor distT="0" distB="0" distL="114300" distR="114300" simplePos="0" relativeHeight="251658240" behindDoc="1" locked="0" layoutInCell="1" allowOverlap="1" wp14:anchorId="717E2B54" wp14:editId="10513A4B">
            <wp:simplePos x="0" y="0"/>
            <wp:positionH relativeFrom="column">
              <wp:posOffset>3177540</wp:posOffset>
            </wp:positionH>
            <wp:positionV relativeFrom="paragraph">
              <wp:posOffset>110490</wp:posOffset>
            </wp:positionV>
            <wp:extent cx="2571115" cy="1932305"/>
            <wp:effectExtent l="0" t="0" r="635" b="0"/>
            <wp:wrapTight wrapText="bothSides">
              <wp:wrapPolygon edited="0">
                <wp:start x="0" y="0"/>
                <wp:lineTo x="0" y="21295"/>
                <wp:lineTo x="21445" y="21295"/>
                <wp:lineTo x="21445" y="0"/>
                <wp:lineTo x="0" y="0"/>
              </wp:wrapPolygon>
            </wp:wrapTight>
            <wp:docPr id="8" name="Afbeelding 8" descr="Openingsscherm-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ingsscherm-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115" cy="1932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ED46BB" w14:textId="77777777" w:rsidR="008C3994" w:rsidRPr="008C3994" w:rsidRDefault="008C3994" w:rsidP="008C3994">
      <w:pPr>
        <w:pStyle w:val="Geenafstand"/>
        <w:rPr>
          <w:rFonts w:eastAsia="Times New Roman"/>
          <w:b/>
          <w:color w:val="000000"/>
          <w:sz w:val="24"/>
          <w:szCs w:val="24"/>
          <w:lang w:eastAsia="nl-NL"/>
        </w:rPr>
      </w:pPr>
      <w:r w:rsidRPr="008C3994">
        <w:rPr>
          <w:rFonts w:eastAsia="Times New Roman"/>
          <w:b/>
          <w:color w:val="000000"/>
          <w:sz w:val="24"/>
          <w:szCs w:val="24"/>
          <w:lang w:eastAsia="nl-NL"/>
        </w:rPr>
        <w:t>OPZET EN INHOUD</w:t>
      </w:r>
    </w:p>
    <w:p w14:paraId="1FBF715E" w14:textId="77777777" w:rsidR="00740B31" w:rsidRDefault="00740B31" w:rsidP="00AC0C8F">
      <w:pPr>
        <w:pStyle w:val="Geenafstand"/>
        <w:rPr>
          <w:sz w:val="24"/>
          <w:szCs w:val="24"/>
        </w:rPr>
      </w:pPr>
      <w:r>
        <w:rPr>
          <w:sz w:val="24"/>
          <w:szCs w:val="24"/>
        </w:rPr>
        <w:t xml:space="preserve">In deze workshop gaan we </w:t>
      </w:r>
      <w:r w:rsidR="00AC0C8F">
        <w:rPr>
          <w:sz w:val="24"/>
          <w:szCs w:val="24"/>
        </w:rPr>
        <w:t>stap voor stap heen door de basisinrichting van dit veelzijdige astrologieprogramma. Je leert het helemaal naar eigen smaak inrichten. Aan de hand van talloze dia’s in vier PowerPoints krijg je het stappenplan aangeboden.</w:t>
      </w:r>
    </w:p>
    <w:p w14:paraId="0E6CD953" w14:textId="77777777" w:rsidR="00FE15CA" w:rsidRDefault="00FE15CA" w:rsidP="00AC0C8F">
      <w:pPr>
        <w:pStyle w:val="Geenafstand"/>
        <w:rPr>
          <w:sz w:val="24"/>
          <w:szCs w:val="24"/>
        </w:rPr>
      </w:pPr>
    </w:p>
    <w:p w14:paraId="00DA0525" w14:textId="77777777" w:rsidR="00AC0C8F" w:rsidRDefault="00AC0C8F" w:rsidP="00AC0C8F">
      <w:pPr>
        <w:pStyle w:val="Geenafstand"/>
        <w:rPr>
          <w:sz w:val="24"/>
          <w:szCs w:val="24"/>
        </w:rPr>
      </w:pPr>
      <w:r>
        <w:rPr>
          <w:sz w:val="24"/>
          <w:szCs w:val="24"/>
        </w:rPr>
        <w:t>Je leert onder andere het volgende instellen:</w:t>
      </w:r>
    </w:p>
    <w:p w14:paraId="47041490" w14:textId="77777777" w:rsidR="00AC0C8F" w:rsidRDefault="00AC0C8F" w:rsidP="00AC0C8F">
      <w:pPr>
        <w:pStyle w:val="Geenafstand"/>
        <w:numPr>
          <w:ilvl w:val="0"/>
          <w:numId w:val="5"/>
        </w:numPr>
        <w:rPr>
          <w:sz w:val="24"/>
          <w:szCs w:val="24"/>
        </w:rPr>
      </w:pPr>
      <w:r>
        <w:rPr>
          <w:sz w:val="24"/>
          <w:szCs w:val="24"/>
        </w:rPr>
        <w:t>Punten en planeten in de cirkel</w:t>
      </w:r>
      <w:r w:rsidR="000A5327">
        <w:rPr>
          <w:sz w:val="24"/>
          <w:szCs w:val="24"/>
        </w:rPr>
        <w:t>.</w:t>
      </w:r>
    </w:p>
    <w:p w14:paraId="0295B408" w14:textId="77777777" w:rsidR="000A5327" w:rsidRDefault="000A5327" w:rsidP="00AC0C8F">
      <w:pPr>
        <w:pStyle w:val="Geenafstand"/>
        <w:numPr>
          <w:ilvl w:val="0"/>
          <w:numId w:val="5"/>
        </w:numPr>
        <w:rPr>
          <w:sz w:val="24"/>
          <w:szCs w:val="24"/>
        </w:rPr>
      </w:pPr>
      <w:r>
        <w:rPr>
          <w:sz w:val="24"/>
          <w:szCs w:val="24"/>
        </w:rPr>
        <w:t>De klok instellen voor de gewenste plaats.</w:t>
      </w:r>
    </w:p>
    <w:p w14:paraId="44283C12" w14:textId="77777777" w:rsidR="000A5327" w:rsidRDefault="000A5327" w:rsidP="00AC0C8F">
      <w:pPr>
        <w:pStyle w:val="Geenafstand"/>
        <w:numPr>
          <w:ilvl w:val="0"/>
          <w:numId w:val="5"/>
        </w:numPr>
        <w:rPr>
          <w:sz w:val="24"/>
          <w:szCs w:val="24"/>
        </w:rPr>
      </w:pPr>
      <w:r>
        <w:rPr>
          <w:sz w:val="24"/>
          <w:szCs w:val="24"/>
        </w:rPr>
        <w:t>Keuze uit welke maansknoop, pars, eclipsweergave, stationaire planeten, etc.</w:t>
      </w:r>
    </w:p>
    <w:p w14:paraId="56955BFA" w14:textId="77777777" w:rsidR="00AC0C8F" w:rsidRDefault="00AC0C8F" w:rsidP="00AC0C8F">
      <w:pPr>
        <w:pStyle w:val="Geenafstand"/>
        <w:numPr>
          <w:ilvl w:val="0"/>
          <w:numId w:val="5"/>
        </w:numPr>
        <w:rPr>
          <w:sz w:val="24"/>
          <w:szCs w:val="24"/>
        </w:rPr>
      </w:pPr>
      <w:r>
        <w:rPr>
          <w:sz w:val="24"/>
          <w:szCs w:val="24"/>
        </w:rPr>
        <w:t>Welke aspecten en welke orbs, rekening houdend met tekengrenzen, en andere orbs voor Zon en Maan dan voor de planeten.</w:t>
      </w:r>
    </w:p>
    <w:p w14:paraId="3AF663B5" w14:textId="77777777" w:rsidR="00AC0C8F" w:rsidRDefault="000A5327" w:rsidP="00AC0C8F">
      <w:pPr>
        <w:pStyle w:val="Geenafstand"/>
        <w:numPr>
          <w:ilvl w:val="0"/>
          <w:numId w:val="5"/>
        </w:numPr>
        <w:rPr>
          <w:sz w:val="24"/>
          <w:szCs w:val="24"/>
        </w:rPr>
      </w:pPr>
      <w:r>
        <w:rPr>
          <w:sz w:val="24"/>
          <w:szCs w:val="24"/>
        </w:rPr>
        <w:t>Welke kleuren wil je geven aan planeten, tekens en aspecten?</w:t>
      </w:r>
    </w:p>
    <w:p w14:paraId="195BE116" w14:textId="77777777" w:rsidR="000A5327" w:rsidRDefault="000A5327" w:rsidP="00AC0C8F">
      <w:pPr>
        <w:pStyle w:val="Geenafstand"/>
        <w:numPr>
          <w:ilvl w:val="0"/>
          <w:numId w:val="5"/>
        </w:numPr>
        <w:rPr>
          <w:sz w:val="24"/>
          <w:szCs w:val="24"/>
        </w:rPr>
      </w:pPr>
      <w:r>
        <w:rPr>
          <w:sz w:val="24"/>
          <w:szCs w:val="24"/>
        </w:rPr>
        <w:t>Welk type horoscoopcirkel wil je gebruiken?</w:t>
      </w:r>
    </w:p>
    <w:p w14:paraId="74D6C3A8" w14:textId="77777777" w:rsidR="000A5327" w:rsidRDefault="000A5327" w:rsidP="00AC0C8F">
      <w:pPr>
        <w:pStyle w:val="Geenafstand"/>
        <w:numPr>
          <w:ilvl w:val="0"/>
          <w:numId w:val="5"/>
        </w:numPr>
        <w:rPr>
          <w:sz w:val="24"/>
          <w:szCs w:val="24"/>
        </w:rPr>
      </w:pPr>
      <w:r>
        <w:rPr>
          <w:sz w:val="24"/>
          <w:szCs w:val="24"/>
        </w:rPr>
        <w:t>En wat voor soort horoscoopformulier (er is een enorme keuze, van klassiek tot eenvoudig tot kunstzinnig).</w:t>
      </w:r>
    </w:p>
    <w:p w14:paraId="6E1D0CD9" w14:textId="77777777" w:rsidR="00FE15CA" w:rsidRDefault="00FE15CA" w:rsidP="00AC0C8F">
      <w:pPr>
        <w:pStyle w:val="Geenafstand"/>
        <w:numPr>
          <w:ilvl w:val="0"/>
          <w:numId w:val="5"/>
        </w:numPr>
        <w:rPr>
          <w:sz w:val="24"/>
          <w:szCs w:val="24"/>
        </w:rPr>
      </w:pPr>
      <w:r>
        <w:rPr>
          <w:sz w:val="24"/>
          <w:szCs w:val="24"/>
        </w:rPr>
        <w:t>Het invoeren van horoscopen en de keuzen die je hebt uit dierenriemen, huizensystemen, etc., en het gebruik van het kladblaadje.</w:t>
      </w:r>
    </w:p>
    <w:p w14:paraId="6B82D4BE" w14:textId="77777777" w:rsidR="000A5327" w:rsidRDefault="000A5327" w:rsidP="00AC0C8F">
      <w:pPr>
        <w:pStyle w:val="Geenafstand"/>
        <w:numPr>
          <w:ilvl w:val="0"/>
          <w:numId w:val="5"/>
        </w:numPr>
        <w:rPr>
          <w:sz w:val="24"/>
          <w:szCs w:val="24"/>
        </w:rPr>
      </w:pPr>
      <w:r>
        <w:rPr>
          <w:sz w:val="24"/>
          <w:szCs w:val="24"/>
        </w:rPr>
        <w:t>Hoe stel je centauren en asteroïden in waar je mee wilt werken?</w:t>
      </w:r>
    </w:p>
    <w:p w14:paraId="15287D3B" w14:textId="77777777" w:rsidR="000A5327" w:rsidRDefault="000A5327" w:rsidP="00AC0C8F">
      <w:pPr>
        <w:pStyle w:val="Geenafstand"/>
        <w:numPr>
          <w:ilvl w:val="0"/>
          <w:numId w:val="5"/>
        </w:numPr>
        <w:rPr>
          <w:sz w:val="24"/>
          <w:szCs w:val="24"/>
        </w:rPr>
      </w:pPr>
      <w:r>
        <w:rPr>
          <w:sz w:val="24"/>
          <w:szCs w:val="24"/>
        </w:rPr>
        <w:t>Instellen van wat je wilt zien bij transits, secundaire en primaire directies.</w:t>
      </w:r>
    </w:p>
    <w:p w14:paraId="4D58EBD1" w14:textId="77777777" w:rsidR="000A5327" w:rsidRDefault="000A5327" w:rsidP="00AC0C8F">
      <w:pPr>
        <w:pStyle w:val="Geenafstand"/>
        <w:numPr>
          <w:ilvl w:val="0"/>
          <w:numId w:val="5"/>
        </w:numPr>
        <w:rPr>
          <w:sz w:val="24"/>
          <w:szCs w:val="24"/>
        </w:rPr>
      </w:pPr>
      <w:r>
        <w:rPr>
          <w:sz w:val="24"/>
          <w:szCs w:val="24"/>
        </w:rPr>
        <w:t>Omgaan met de lijsten van de progressies: de verschillende weergavemogelijkheden.</w:t>
      </w:r>
    </w:p>
    <w:p w14:paraId="675B9148" w14:textId="77777777" w:rsidR="000A5327" w:rsidRDefault="000A5327" w:rsidP="000A5327">
      <w:pPr>
        <w:pStyle w:val="Geenafstand"/>
        <w:numPr>
          <w:ilvl w:val="0"/>
          <w:numId w:val="5"/>
        </w:numPr>
        <w:rPr>
          <w:sz w:val="24"/>
          <w:szCs w:val="24"/>
        </w:rPr>
      </w:pPr>
      <w:r>
        <w:rPr>
          <w:sz w:val="24"/>
          <w:szCs w:val="24"/>
        </w:rPr>
        <w:t>Werken met het tijdpad.</w:t>
      </w:r>
    </w:p>
    <w:p w14:paraId="3EE167A0" w14:textId="77777777" w:rsidR="000A5327" w:rsidRPr="000A5327" w:rsidRDefault="000A5327" w:rsidP="000A5327">
      <w:pPr>
        <w:pStyle w:val="Geenafstand"/>
        <w:numPr>
          <w:ilvl w:val="0"/>
          <w:numId w:val="5"/>
        </w:numPr>
        <w:rPr>
          <w:sz w:val="24"/>
          <w:szCs w:val="24"/>
        </w:rPr>
      </w:pPr>
      <w:r>
        <w:rPr>
          <w:sz w:val="24"/>
          <w:szCs w:val="24"/>
        </w:rPr>
        <w:t>Progressies en transits rond een horoscoop zetten en laten draaien per gekozen tijdsinterval.</w:t>
      </w:r>
    </w:p>
    <w:p w14:paraId="68513140" w14:textId="77777777" w:rsidR="000A5327" w:rsidRDefault="000A5327" w:rsidP="00AC0C8F">
      <w:pPr>
        <w:pStyle w:val="Geenafstand"/>
        <w:numPr>
          <w:ilvl w:val="0"/>
          <w:numId w:val="5"/>
        </w:numPr>
        <w:rPr>
          <w:sz w:val="24"/>
          <w:szCs w:val="24"/>
        </w:rPr>
      </w:pPr>
      <w:r>
        <w:rPr>
          <w:sz w:val="24"/>
          <w:szCs w:val="24"/>
        </w:rPr>
        <w:t xml:space="preserve">Hoe maak je een </w:t>
      </w:r>
      <w:proofErr w:type="spellStart"/>
      <w:r>
        <w:rPr>
          <w:sz w:val="24"/>
          <w:szCs w:val="24"/>
        </w:rPr>
        <w:t>solaar</w:t>
      </w:r>
      <w:proofErr w:type="spellEnd"/>
      <w:r>
        <w:rPr>
          <w:sz w:val="24"/>
          <w:szCs w:val="24"/>
        </w:rPr>
        <w:t xml:space="preserve"> en </w:t>
      </w:r>
      <w:proofErr w:type="spellStart"/>
      <w:r>
        <w:rPr>
          <w:sz w:val="24"/>
          <w:szCs w:val="24"/>
        </w:rPr>
        <w:t>lunaar</w:t>
      </w:r>
      <w:proofErr w:type="spellEnd"/>
      <w:r>
        <w:rPr>
          <w:sz w:val="24"/>
          <w:szCs w:val="24"/>
        </w:rPr>
        <w:t>?</w:t>
      </w:r>
    </w:p>
    <w:p w14:paraId="0DDB5313" w14:textId="77777777" w:rsidR="000A5327" w:rsidRDefault="000A5327" w:rsidP="00AC0C8F">
      <w:pPr>
        <w:pStyle w:val="Geenafstand"/>
        <w:numPr>
          <w:ilvl w:val="0"/>
          <w:numId w:val="5"/>
        </w:numPr>
        <w:rPr>
          <w:sz w:val="24"/>
          <w:szCs w:val="24"/>
        </w:rPr>
      </w:pPr>
      <w:r>
        <w:rPr>
          <w:sz w:val="24"/>
          <w:szCs w:val="24"/>
        </w:rPr>
        <w:t>Hoe maak je een composite en welke soorten zijn er?</w:t>
      </w:r>
    </w:p>
    <w:p w14:paraId="320EA5D1" w14:textId="77777777" w:rsidR="000A5327" w:rsidRDefault="000A5327" w:rsidP="00AC0C8F">
      <w:pPr>
        <w:pStyle w:val="Geenafstand"/>
        <w:numPr>
          <w:ilvl w:val="0"/>
          <w:numId w:val="5"/>
        </w:numPr>
        <w:rPr>
          <w:sz w:val="24"/>
          <w:szCs w:val="24"/>
        </w:rPr>
      </w:pPr>
      <w:r>
        <w:rPr>
          <w:sz w:val="24"/>
          <w:szCs w:val="24"/>
        </w:rPr>
        <w:t>Hoe bewaar je een horoscoop, hoe maak je eigen mappen, en hoe kun je een horoscoop terugvinden als je niet meer weet waar je hem gestopt hebt?</w:t>
      </w:r>
    </w:p>
    <w:p w14:paraId="76FC1951" w14:textId="77777777" w:rsidR="000A5327" w:rsidRDefault="000A5327" w:rsidP="00AC0C8F">
      <w:pPr>
        <w:pStyle w:val="Geenafstand"/>
        <w:numPr>
          <w:ilvl w:val="0"/>
          <w:numId w:val="5"/>
        </w:numPr>
        <w:rPr>
          <w:sz w:val="24"/>
          <w:szCs w:val="24"/>
        </w:rPr>
      </w:pPr>
      <w:r>
        <w:rPr>
          <w:sz w:val="24"/>
          <w:szCs w:val="24"/>
        </w:rPr>
        <w:t>H</w:t>
      </w:r>
      <w:r w:rsidR="00FE15CA">
        <w:rPr>
          <w:sz w:val="24"/>
          <w:szCs w:val="24"/>
        </w:rPr>
        <w:t>oe gebruik je de Help-functie?</w:t>
      </w:r>
    </w:p>
    <w:p w14:paraId="406422D3" w14:textId="77777777" w:rsidR="00FE15CA" w:rsidRPr="00FE15CA" w:rsidRDefault="00FE15CA" w:rsidP="00FE15CA">
      <w:pPr>
        <w:pStyle w:val="Geenafstand"/>
        <w:numPr>
          <w:ilvl w:val="0"/>
          <w:numId w:val="5"/>
        </w:numPr>
        <w:rPr>
          <w:sz w:val="24"/>
          <w:szCs w:val="24"/>
        </w:rPr>
      </w:pPr>
      <w:r>
        <w:rPr>
          <w:sz w:val="24"/>
          <w:szCs w:val="24"/>
        </w:rPr>
        <w:t xml:space="preserve">Hoe maak je een </w:t>
      </w:r>
      <w:proofErr w:type="spellStart"/>
      <w:r>
        <w:rPr>
          <w:sz w:val="24"/>
          <w:szCs w:val="24"/>
        </w:rPr>
        <w:t>backup</w:t>
      </w:r>
      <w:proofErr w:type="spellEnd"/>
      <w:r>
        <w:rPr>
          <w:sz w:val="24"/>
          <w:szCs w:val="24"/>
        </w:rPr>
        <w:t>?</w:t>
      </w:r>
    </w:p>
    <w:p w14:paraId="5C98CFCB" w14:textId="77777777" w:rsidR="00FE15CA" w:rsidRPr="00FE15CA" w:rsidRDefault="00FE15CA" w:rsidP="00FE15CA">
      <w:pPr>
        <w:pStyle w:val="Geenafstand"/>
        <w:numPr>
          <w:ilvl w:val="0"/>
          <w:numId w:val="5"/>
        </w:numPr>
        <w:rPr>
          <w:sz w:val="24"/>
          <w:szCs w:val="24"/>
        </w:rPr>
      </w:pPr>
      <w:r>
        <w:rPr>
          <w:sz w:val="24"/>
          <w:szCs w:val="24"/>
        </w:rPr>
        <w:t>En nog een aantal handigheidjes en tips.</w:t>
      </w:r>
    </w:p>
    <w:p w14:paraId="6D688219" w14:textId="77777777" w:rsidR="00FE15CA" w:rsidRDefault="00FE15CA" w:rsidP="008C3994">
      <w:pPr>
        <w:pStyle w:val="Geenafstand"/>
        <w:rPr>
          <w:sz w:val="24"/>
          <w:szCs w:val="24"/>
        </w:rPr>
      </w:pPr>
    </w:p>
    <w:p w14:paraId="5D53F3BD" w14:textId="77777777" w:rsidR="008C3994" w:rsidRDefault="00AC0C8F" w:rsidP="008C3994">
      <w:pPr>
        <w:pStyle w:val="Geenafstand"/>
        <w:rPr>
          <w:sz w:val="24"/>
          <w:szCs w:val="24"/>
        </w:rPr>
      </w:pPr>
      <w:r>
        <w:rPr>
          <w:sz w:val="24"/>
          <w:szCs w:val="24"/>
        </w:rPr>
        <w:lastRenderedPageBreak/>
        <w:t xml:space="preserve">De uitleg wordt gegeven aan de hand van vier online lessen die </w:t>
      </w:r>
      <w:r w:rsidR="008C3994" w:rsidRPr="008C3994">
        <w:rPr>
          <w:sz w:val="24"/>
          <w:szCs w:val="24"/>
        </w:rPr>
        <w:t xml:space="preserve">bestaan uit PowerPoints met gesproken woord. Die zijn niet te downloaden, maar kunnen gedurende een maand beluisterd worden, op willekeurig welk moment. Je kunt ze herhalen zo vaak als je wilt, en je kunt ook binnen de PowerPoints terug naar die dia’s die je nog eens extra wilt bekijken. De digitale leeromgeving is daarin heel flexibel. </w:t>
      </w:r>
    </w:p>
    <w:p w14:paraId="78BA80D5" w14:textId="77777777" w:rsidR="008C3994" w:rsidRDefault="008C3994" w:rsidP="008C3994">
      <w:pPr>
        <w:pStyle w:val="Geenafstand"/>
        <w:rPr>
          <w:sz w:val="24"/>
          <w:szCs w:val="24"/>
        </w:rPr>
      </w:pPr>
    </w:p>
    <w:p w14:paraId="25ED7027" w14:textId="77777777" w:rsidR="00FE15CA" w:rsidRDefault="00FE15CA" w:rsidP="008C3994">
      <w:pPr>
        <w:pStyle w:val="Geenafstand"/>
        <w:rPr>
          <w:sz w:val="24"/>
          <w:szCs w:val="24"/>
        </w:rPr>
      </w:pPr>
      <w:r>
        <w:rPr>
          <w:sz w:val="24"/>
          <w:szCs w:val="24"/>
        </w:rPr>
        <w:t xml:space="preserve">Het is het handigst om, als je twee computers hebt, de les op de desktop af te luisteren en tegelijkertijd op je laptop de aanwijzingen op het scherm te volgen. Je kunt elke dia stilzetten, opnieuw bekijken en beluisteren, of weer helemaal opnieuw beginnen. Zo kun je in je eigen tempo alles instellen om snel en lekker te werken met dit prachtige programma. </w:t>
      </w:r>
    </w:p>
    <w:p w14:paraId="20F45CEA" w14:textId="77777777" w:rsidR="00FE15CA" w:rsidRPr="008C3994" w:rsidRDefault="00FE15CA" w:rsidP="008C3994">
      <w:pPr>
        <w:pStyle w:val="Geenafstand"/>
        <w:rPr>
          <w:sz w:val="24"/>
          <w:szCs w:val="24"/>
        </w:rPr>
      </w:pPr>
    </w:p>
    <w:p w14:paraId="599D4131" w14:textId="77777777" w:rsidR="008C3994" w:rsidRPr="008C3994" w:rsidRDefault="008C3994" w:rsidP="008C3994">
      <w:pPr>
        <w:pStyle w:val="Geenafstand"/>
        <w:rPr>
          <w:b/>
          <w:sz w:val="24"/>
          <w:szCs w:val="24"/>
        </w:rPr>
      </w:pPr>
      <w:r w:rsidRPr="008C3994">
        <w:rPr>
          <w:b/>
          <w:sz w:val="24"/>
          <w:szCs w:val="24"/>
        </w:rPr>
        <w:t>WERKWIJZE</w:t>
      </w:r>
    </w:p>
    <w:p w14:paraId="7F8A57E4" w14:textId="66F15DB4" w:rsidR="004E31A2" w:rsidRDefault="004E31A2" w:rsidP="004E31A2">
      <w:pPr>
        <w:pStyle w:val="Geenafstand"/>
        <w:rPr>
          <w:sz w:val="24"/>
          <w:szCs w:val="24"/>
        </w:rPr>
      </w:pPr>
      <w:r w:rsidRPr="00C85E30">
        <w:rPr>
          <w:sz w:val="24"/>
          <w:szCs w:val="24"/>
        </w:rPr>
        <w:t xml:space="preserve">Inschrijven: </w:t>
      </w:r>
      <w:hyperlink r:id="rId7" w:history="1">
        <w:r w:rsidRPr="009B347C">
          <w:rPr>
            <w:rStyle w:val="Hyperlink"/>
            <w:sz w:val="24"/>
            <w:szCs w:val="24"/>
          </w:rPr>
          <w:t>https://www.asfaloth.biz/p/solar-fire-basishandleiding</w:t>
        </w:r>
      </w:hyperlink>
      <w:r>
        <w:rPr>
          <w:sz w:val="24"/>
          <w:szCs w:val="24"/>
        </w:rPr>
        <w:t xml:space="preserve"> </w:t>
      </w:r>
      <w:r>
        <w:rPr>
          <w:sz w:val="24"/>
          <w:szCs w:val="24"/>
        </w:rPr>
        <w:br/>
        <w:t>Je kunt het secretariaat mailen op welke datum je de module in wilt laten gaan.  Als je geen voorkeursdatum opgeeft, word je na ontvangst van de betaling gekoppeld aan de module in de digitale leeromgeving. Je krijgt daarvoor een gebruikersnaam en wachtwoord uit de digitale leeromgeving toegestuurd.</w:t>
      </w:r>
    </w:p>
    <w:p w14:paraId="795AC281" w14:textId="77777777" w:rsidR="004E31A2" w:rsidRPr="008C3994" w:rsidRDefault="004E31A2" w:rsidP="004E31A2">
      <w:pPr>
        <w:pStyle w:val="Geenafstand"/>
        <w:rPr>
          <w:sz w:val="24"/>
          <w:szCs w:val="24"/>
        </w:rPr>
      </w:pPr>
      <w:r>
        <w:rPr>
          <w:sz w:val="24"/>
          <w:szCs w:val="24"/>
        </w:rPr>
        <w:t>We kunnen koppelingen verzorgen van maandag tot en met donderdag.</w:t>
      </w:r>
    </w:p>
    <w:p w14:paraId="29E4D8A8" w14:textId="77777777" w:rsidR="004E31A2" w:rsidRDefault="004E31A2" w:rsidP="004E31A2">
      <w:pPr>
        <w:pStyle w:val="Geenafstand"/>
        <w:rPr>
          <w:sz w:val="24"/>
          <w:szCs w:val="24"/>
        </w:rPr>
      </w:pPr>
      <w:r>
        <w:rPr>
          <w:sz w:val="24"/>
          <w:szCs w:val="24"/>
        </w:rPr>
        <w:t xml:space="preserve">De workshop staat </w:t>
      </w:r>
      <w:r w:rsidRPr="008C3994">
        <w:rPr>
          <w:sz w:val="24"/>
          <w:szCs w:val="24"/>
        </w:rPr>
        <w:t xml:space="preserve">een maand tot je beschikking. Na die maand word </w:t>
      </w:r>
      <w:r>
        <w:rPr>
          <w:sz w:val="24"/>
          <w:szCs w:val="24"/>
        </w:rPr>
        <w:t>je automatisch weer ontkoppeld.</w:t>
      </w:r>
    </w:p>
    <w:p w14:paraId="66E567D9" w14:textId="77777777" w:rsidR="008C3994" w:rsidRDefault="008C3994" w:rsidP="008C3994">
      <w:pPr>
        <w:pStyle w:val="Geenafstand"/>
        <w:rPr>
          <w:sz w:val="24"/>
          <w:szCs w:val="24"/>
        </w:rPr>
      </w:pPr>
    </w:p>
    <w:p w14:paraId="09CDEB3E" w14:textId="77777777" w:rsidR="008C3994" w:rsidRDefault="00F040AF" w:rsidP="008C3994">
      <w:pPr>
        <w:pStyle w:val="Geenafstand"/>
        <w:rPr>
          <w:sz w:val="24"/>
          <w:szCs w:val="24"/>
        </w:rPr>
      </w:pPr>
      <w:r w:rsidRPr="007D74AD">
        <w:rPr>
          <w:b/>
          <w:bCs/>
          <w:sz w:val="24"/>
          <w:szCs w:val="24"/>
        </w:rPr>
        <w:t>Kosten:</w:t>
      </w:r>
      <w:r>
        <w:rPr>
          <w:sz w:val="24"/>
          <w:szCs w:val="24"/>
        </w:rPr>
        <w:tab/>
        <w:t xml:space="preserve">€ </w:t>
      </w:r>
      <w:r w:rsidR="003565FD">
        <w:rPr>
          <w:sz w:val="24"/>
          <w:szCs w:val="24"/>
        </w:rPr>
        <w:t>45,-</w:t>
      </w:r>
    </w:p>
    <w:p w14:paraId="3BC66EAF" w14:textId="77777777" w:rsidR="004E6813" w:rsidRDefault="004E6813" w:rsidP="008C3994">
      <w:pPr>
        <w:pStyle w:val="Geenafstand"/>
        <w:rPr>
          <w:sz w:val="24"/>
          <w:szCs w:val="24"/>
        </w:rPr>
      </w:pPr>
    </w:p>
    <w:p w14:paraId="4690FC27" w14:textId="77777777" w:rsidR="004E6813" w:rsidRDefault="004E6813" w:rsidP="008C3994">
      <w:pPr>
        <w:pStyle w:val="Geenafstand"/>
        <w:rPr>
          <w:sz w:val="24"/>
          <w:szCs w:val="24"/>
        </w:rPr>
      </w:pPr>
    </w:p>
    <w:p w14:paraId="43263012" w14:textId="77777777" w:rsidR="004E6813" w:rsidRDefault="004E6813" w:rsidP="008C3994">
      <w:pPr>
        <w:pStyle w:val="Geenafstand"/>
        <w:rPr>
          <w:sz w:val="24"/>
          <w:szCs w:val="24"/>
        </w:rPr>
      </w:pPr>
    </w:p>
    <w:p w14:paraId="2B0EFC74" w14:textId="77777777" w:rsidR="004E6813" w:rsidRDefault="004E6813" w:rsidP="008C3994">
      <w:pPr>
        <w:pStyle w:val="Geenafstand"/>
        <w:rPr>
          <w:sz w:val="24"/>
          <w:szCs w:val="24"/>
        </w:rPr>
      </w:pPr>
    </w:p>
    <w:p w14:paraId="78F7C6C7" w14:textId="77777777" w:rsidR="00F10563" w:rsidRDefault="00F10563" w:rsidP="008C3994">
      <w:pPr>
        <w:pStyle w:val="Geenafstand"/>
        <w:rPr>
          <w:sz w:val="24"/>
          <w:szCs w:val="24"/>
        </w:rPr>
      </w:pPr>
    </w:p>
    <w:p w14:paraId="5491BBEC" w14:textId="77777777" w:rsidR="00F10563" w:rsidRDefault="00F10563" w:rsidP="008C3994">
      <w:pPr>
        <w:pStyle w:val="Geenafstand"/>
        <w:rPr>
          <w:sz w:val="24"/>
          <w:szCs w:val="24"/>
        </w:rPr>
      </w:pPr>
    </w:p>
    <w:p w14:paraId="75E341D8" w14:textId="77777777" w:rsidR="00F10563" w:rsidRDefault="00F10563" w:rsidP="008C3994">
      <w:pPr>
        <w:pStyle w:val="Geenafstand"/>
        <w:rPr>
          <w:sz w:val="24"/>
          <w:szCs w:val="24"/>
        </w:rPr>
      </w:pPr>
    </w:p>
    <w:p w14:paraId="2A61F800" w14:textId="77777777" w:rsidR="00F10563" w:rsidRDefault="00F10563" w:rsidP="008C3994">
      <w:pPr>
        <w:pStyle w:val="Geenafstand"/>
        <w:rPr>
          <w:sz w:val="24"/>
          <w:szCs w:val="24"/>
        </w:rPr>
      </w:pPr>
    </w:p>
    <w:p w14:paraId="0B73EDA6" w14:textId="77777777" w:rsidR="00F10563" w:rsidRDefault="00F10563" w:rsidP="008C3994">
      <w:pPr>
        <w:pStyle w:val="Geenafstand"/>
        <w:rPr>
          <w:sz w:val="24"/>
          <w:szCs w:val="24"/>
        </w:rPr>
      </w:pPr>
    </w:p>
    <w:p w14:paraId="79709E04" w14:textId="77777777" w:rsidR="00F10563" w:rsidRDefault="00F10563" w:rsidP="008C3994">
      <w:pPr>
        <w:pStyle w:val="Geenafstand"/>
        <w:rPr>
          <w:sz w:val="24"/>
          <w:szCs w:val="24"/>
        </w:rPr>
      </w:pPr>
    </w:p>
    <w:p w14:paraId="706AFFCD" w14:textId="77777777" w:rsidR="00F10563" w:rsidRDefault="00F10563" w:rsidP="008C3994">
      <w:pPr>
        <w:pStyle w:val="Geenafstand"/>
        <w:rPr>
          <w:sz w:val="24"/>
          <w:szCs w:val="24"/>
        </w:rPr>
      </w:pPr>
    </w:p>
    <w:p w14:paraId="53E46185" w14:textId="77777777" w:rsidR="00F10563" w:rsidRDefault="00F10563" w:rsidP="008C3994">
      <w:pPr>
        <w:pStyle w:val="Geenafstand"/>
        <w:rPr>
          <w:sz w:val="24"/>
          <w:szCs w:val="24"/>
        </w:rPr>
      </w:pPr>
    </w:p>
    <w:p w14:paraId="7B7E0381" w14:textId="77777777" w:rsidR="00F10563" w:rsidRDefault="00F10563" w:rsidP="008C3994">
      <w:pPr>
        <w:pStyle w:val="Geenafstand"/>
        <w:rPr>
          <w:sz w:val="24"/>
          <w:szCs w:val="24"/>
        </w:rPr>
      </w:pPr>
    </w:p>
    <w:p w14:paraId="2C59640D" w14:textId="77777777" w:rsidR="00F10563" w:rsidRDefault="00F10563" w:rsidP="008C3994">
      <w:pPr>
        <w:pStyle w:val="Geenafstand"/>
        <w:rPr>
          <w:sz w:val="24"/>
          <w:szCs w:val="24"/>
        </w:rPr>
      </w:pPr>
    </w:p>
    <w:p w14:paraId="7C6007AF" w14:textId="77777777" w:rsidR="00F10563" w:rsidRDefault="00F10563" w:rsidP="008C3994">
      <w:pPr>
        <w:pStyle w:val="Geenafstand"/>
        <w:rPr>
          <w:sz w:val="24"/>
          <w:szCs w:val="24"/>
        </w:rPr>
      </w:pPr>
    </w:p>
    <w:p w14:paraId="0B13B0ED" w14:textId="77777777" w:rsidR="00F10563" w:rsidRDefault="00F10563" w:rsidP="008C3994">
      <w:pPr>
        <w:pStyle w:val="Geenafstand"/>
        <w:rPr>
          <w:sz w:val="24"/>
          <w:szCs w:val="24"/>
        </w:rPr>
      </w:pPr>
    </w:p>
    <w:p w14:paraId="0D771A64" w14:textId="77777777" w:rsidR="00F10563" w:rsidRDefault="00F10563" w:rsidP="008C3994">
      <w:pPr>
        <w:pStyle w:val="Geenafstand"/>
        <w:rPr>
          <w:sz w:val="24"/>
          <w:szCs w:val="24"/>
        </w:rPr>
      </w:pPr>
    </w:p>
    <w:p w14:paraId="2D3C1AD6" w14:textId="77777777" w:rsidR="004E6813" w:rsidRPr="004E6813" w:rsidRDefault="004E6813" w:rsidP="004E6813">
      <w:pPr>
        <w:rPr>
          <w:rFonts w:ascii="Calibri" w:eastAsia="Calibri" w:hAnsi="Calibri"/>
          <w:lang w:eastAsia="en-US"/>
        </w:rPr>
      </w:pPr>
    </w:p>
    <w:p w14:paraId="75DE5988" w14:textId="77777777" w:rsidR="004E6813" w:rsidRPr="004E6813" w:rsidRDefault="004E6813" w:rsidP="004E6813">
      <w:pPr>
        <w:jc w:val="right"/>
        <w:rPr>
          <w:rFonts w:ascii="Georgia" w:eastAsia="Calibri" w:hAnsi="Georgia"/>
          <w:b/>
          <w:sz w:val="20"/>
          <w:szCs w:val="20"/>
          <w:lang w:eastAsia="en-US"/>
        </w:rPr>
      </w:pPr>
      <w:r w:rsidRPr="004E6813">
        <w:rPr>
          <w:rFonts w:ascii="Georgia" w:eastAsia="Calibri" w:hAnsi="Georgia"/>
          <w:b/>
          <w:sz w:val="20"/>
          <w:szCs w:val="20"/>
          <w:lang w:eastAsia="en-US"/>
        </w:rPr>
        <w:t>Secretariaat:</w:t>
      </w:r>
    </w:p>
    <w:p w14:paraId="6E1DB5C8" w14:textId="77777777" w:rsidR="004E6813" w:rsidRPr="004E6813" w:rsidRDefault="004E6813" w:rsidP="004E6813">
      <w:pPr>
        <w:jc w:val="right"/>
        <w:rPr>
          <w:rFonts w:ascii="Georgia" w:hAnsi="Georgia"/>
          <w:color w:val="262626"/>
          <w:sz w:val="20"/>
          <w:szCs w:val="20"/>
        </w:rPr>
      </w:pPr>
      <w:r w:rsidRPr="004E6813">
        <w:rPr>
          <w:rFonts w:ascii="Georgia" w:hAnsi="Georgia"/>
          <w:color w:val="262626"/>
          <w:sz w:val="20"/>
          <w:szCs w:val="20"/>
        </w:rPr>
        <w:t>Amsterdamseweg 156</w:t>
      </w:r>
    </w:p>
    <w:p w14:paraId="04D3B1C5" w14:textId="77777777" w:rsidR="004E6813" w:rsidRPr="004E6813" w:rsidRDefault="004E6813" w:rsidP="004E6813">
      <w:pPr>
        <w:jc w:val="right"/>
        <w:rPr>
          <w:rFonts w:ascii="Georgia" w:hAnsi="Georgia"/>
          <w:color w:val="262626"/>
          <w:sz w:val="20"/>
          <w:szCs w:val="20"/>
        </w:rPr>
      </w:pPr>
      <w:r w:rsidRPr="004E6813">
        <w:rPr>
          <w:rFonts w:ascii="Georgia" w:hAnsi="Georgia"/>
          <w:color w:val="262626"/>
          <w:sz w:val="20"/>
          <w:szCs w:val="20"/>
        </w:rPr>
        <w:t>1182 HK Amstelveen</w:t>
      </w:r>
    </w:p>
    <w:p w14:paraId="48578CA3" w14:textId="77777777" w:rsidR="004E6813" w:rsidRPr="004E6813" w:rsidRDefault="004E6813" w:rsidP="004E6813">
      <w:pPr>
        <w:keepNext/>
        <w:jc w:val="right"/>
        <w:outlineLvl w:val="0"/>
        <w:rPr>
          <w:rFonts w:ascii="Georgia" w:hAnsi="Georgia"/>
          <w:color w:val="262626"/>
          <w:sz w:val="20"/>
          <w:szCs w:val="20"/>
        </w:rPr>
      </w:pPr>
      <w:r w:rsidRPr="004E6813">
        <w:rPr>
          <w:rFonts w:ascii="Georgia" w:hAnsi="Georgia"/>
          <w:color w:val="262626"/>
          <w:sz w:val="20"/>
          <w:szCs w:val="20"/>
        </w:rPr>
        <w:t>Telefoon: 020-6436979</w:t>
      </w:r>
    </w:p>
    <w:p w14:paraId="41E803A9" w14:textId="2991A5FA" w:rsidR="004E6813" w:rsidRDefault="007D74AD" w:rsidP="004E6813">
      <w:pPr>
        <w:jc w:val="right"/>
        <w:rPr>
          <w:rFonts w:ascii="Georgia" w:hAnsi="Georgia"/>
          <w:color w:val="0000FF"/>
          <w:sz w:val="20"/>
          <w:szCs w:val="20"/>
          <w:u w:val="single"/>
        </w:rPr>
      </w:pPr>
      <w:hyperlink r:id="rId8" w:history="1">
        <w:r w:rsidR="004E6813" w:rsidRPr="004E6813">
          <w:rPr>
            <w:rFonts w:ascii="Georgia" w:hAnsi="Georgia"/>
            <w:color w:val="0000FF"/>
            <w:sz w:val="20"/>
            <w:szCs w:val="20"/>
            <w:u w:val="single"/>
          </w:rPr>
          <w:t>www.astrologiecollege.nl</w:t>
        </w:r>
      </w:hyperlink>
    </w:p>
    <w:p w14:paraId="539921BD" w14:textId="1BE5D037" w:rsidR="007D74AD" w:rsidRPr="004E6813" w:rsidRDefault="007D74AD" w:rsidP="004E6813">
      <w:pPr>
        <w:jc w:val="right"/>
        <w:rPr>
          <w:rFonts w:ascii="Georgia" w:hAnsi="Georgia"/>
          <w:color w:val="262626"/>
          <w:sz w:val="20"/>
          <w:szCs w:val="20"/>
        </w:rPr>
      </w:pPr>
      <w:r>
        <w:rPr>
          <w:rFonts w:ascii="Georgia" w:hAnsi="Georgia"/>
          <w:color w:val="0000FF"/>
          <w:sz w:val="20"/>
          <w:szCs w:val="20"/>
          <w:u w:val="single"/>
        </w:rPr>
        <w:t>www.asfaloth.nl</w:t>
      </w:r>
    </w:p>
    <w:p w14:paraId="7CE13326" w14:textId="0C401912" w:rsidR="004E6813" w:rsidRPr="004E6813" w:rsidRDefault="007D74AD" w:rsidP="004E6813">
      <w:pPr>
        <w:jc w:val="right"/>
        <w:rPr>
          <w:rFonts w:ascii="Georgia" w:hAnsi="Georgia"/>
          <w:color w:val="262626"/>
          <w:sz w:val="20"/>
          <w:szCs w:val="20"/>
        </w:rPr>
      </w:pPr>
      <w:hyperlink r:id="rId9" w:history="1">
        <w:r w:rsidR="004E31A2" w:rsidRPr="009B347C">
          <w:rPr>
            <w:rStyle w:val="Hyperlink"/>
            <w:rFonts w:ascii="Georgia" w:hAnsi="Georgia"/>
            <w:sz w:val="20"/>
            <w:szCs w:val="20"/>
          </w:rPr>
          <w:t>info@asfaloth.nl</w:t>
        </w:r>
      </w:hyperlink>
      <w:r w:rsidR="004E6813" w:rsidRPr="004E6813">
        <w:rPr>
          <w:rFonts w:ascii="Georgia" w:hAnsi="Georgia"/>
          <w:color w:val="262626"/>
          <w:sz w:val="20"/>
          <w:szCs w:val="20"/>
        </w:rPr>
        <w:t xml:space="preserve"> </w:t>
      </w:r>
    </w:p>
    <w:p w14:paraId="667420F4" w14:textId="77777777" w:rsidR="004E6813" w:rsidRPr="008C3994" w:rsidRDefault="004E6813" w:rsidP="008C3994">
      <w:pPr>
        <w:pStyle w:val="Geenafstand"/>
        <w:rPr>
          <w:sz w:val="24"/>
          <w:szCs w:val="24"/>
        </w:rPr>
      </w:pPr>
    </w:p>
    <w:sectPr w:rsidR="004E6813" w:rsidRPr="008C3994">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7AE"/>
    <w:multiLevelType w:val="hybridMultilevel"/>
    <w:tmpl w:val="D71AABE2"/>
    <w:lvl w:ilvl="0" w:tplc="A2A077C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DE3E60"/>
    <w:multiLevelType w:val="hybridMultilevel"/>
    <w:tmpl w:val="107CD4E8"/>
    <w:lvl w:ilvl="0" w:tplc="B674F158">
      <w:start w:val="1001"/>
      <w:numFmt w:val="decimal"/>
      <w:lvlText w:val="%1"/>
      <w:lvlJc w:val="left"/>
      <w:pPr>
        <w:tabs>
          <w:tab w:val="num" w:pos="3120"/>
        </w:tabs>
        <w:ind w:left="3120" w:hanging="900"/>
      </w:pPr>
      <w:rPr>
        <w:rFonts w:hint="default"/>
      </w:rPr>
    </w:lvl>
    <w:lvl w:ilvl="1" w:tplc="4FE6C02A" w:tentative="1">
      <w:start w:val="1"/>
      <w:numFmt w:val="lowerLetter"/>
      <w:lvlText w:val="%2."/>
      <w:lvlJc w:val="left"/>
      <w:pPr>
        <w:tabs>
          <w:tab w:val="num" w:pos="3300"/>
        </w:tabs>
        <w:ind w:left="3300" w:hanging="360"/>
      </w:pPr>
    </w:lvl>
    <w:lvl w:ilvl="2" w:tplc="9C84E514" w:tentative="1">
      <w:start w:val="1"/>
      <w:numFmt w:val="lowerRoman"/>
      <w:lvlText w:val="%3."/>
      <w:lvlJc w:val="right"/>
      <w:pPr>
        <w:tabs>
          <w:tab w:val="num" w:pos="4020"/>
        </w:tabs>
        <w:ind w:left="4020" w:hanging="180"/>
      </w:pPr>
    </w:lvl>
    <w:lvl w:ilvl="3" w:tplc="D92E5A18" w:tentative="1">
      <w:start w:val="1"/>
      <w:numFmt w:val="decimal"/>
      <w:lvlText w:val="%4."/>
      <w:lvlJc w:val="left"/>
      <w:pPr>
        <w:tabs>
          <w:tab w:val="num" w:pos="4740"/>
        </w:tabs>
        <w:ind w:left="4740" w:hanging="360"/>
      </w:pPr>
    </w:lvl>
    <w:lvl w:ilvl="4" w:tplc="C38A3B7E" w:tentative="1">
      <w:start w:val="1"/>
      <w:numFmt w:val="lowerLetter"/>
      <w:lvlText w:val="%5."/>
      <w:lvlJc w:val="left"/>
      <w:pPr>
        <w:tabs>
          <w:tab w:val="num" w:pos="5460"/>
        </w:tabs>
        <w:ind w:left="5460" w:hanging="360"/>
      </w:pPr>
    </w:lvl>
    <w:lvl w:ilvl="5" w:tplc="E50C7CAA" w:tentative="1">
      <w:start w:val="1"/>
      <w:numFmt w:val="lowerRoman"/>
      <w:lvlText w:val="%6."/>
      <w:lvlJc w:val="right"/>
      <w:pPr>
        <w:tabs>
          <w:tab w:val="num" w:pos="6180"/>
        </w:tabs>
        <w:ind w:left="6180" w:hanging="180"/>
      </w:pPr>
    </w:lvl>
    <w:lvl w:ilvl="6" w:tplc="0DD60608" w:tentative="1">
      <w:start w:val="1"/>
      <w:numFmt w:val="decimal"/>
      <w:lvlText w:val="%7."/>
      <w:lvlJc w:val="left"/>
      <w:pPr>
        <w:tabs>
          <w:tab w:val="num" w:pos="6900"/>
        </w:tabs>
        <w:ind w:left="6900" w:hanging="360"/>
      </w:pPr>
    </w:lvl>
    <w:lvl w:ilvl="7" w:tplc="C720A0B0" w:tentative="1">
      <w:start w:val="1"/>
      <w:numFmt w:val="lowerLetter"/>
      <w:lvlText w:val="%8."/>
      <w:lvlJc w:val="left"/>
      <w:pPr>
        <w:tabs>
          <w:tab w:val="num" w:pos="7620"/>
        </w:tabs>
        <w:ind w:left="7620" w:hanging="360"/>
      </w:pPr>
    </w:lvl>
    <w:lvl w:ilvl="8" w:tplc="080AE77C" w:tentative="1">
      <w:start w:val="1"/>
      <w:numFmt w:val="lowerRoman"/>
      <w:lvlText w:val="%9."/>
      <w:lvlJc w:val="right"/>
      <w:pPr>
        <w:tabs>
          <w:tab w:val="num" w:pos="8340"/>
        </w:tabs>
        <w:ind w:left="8340" w:hanging="180"/>
      </w:pPr>
    </w:lvl>
  </w:abstractNum>
  <w:abstractNum w:abstractNumId="2" w15:restartNumberingAfterBreak="0">
    <w:nsid w:val="23400A63"/>
    <w:multiLevelType w:val="hybridMultilevel"/>
    <w:tmpl w:val="FABCB27C"/>
    <w:lvl w:ilvl="0" w:tplc="3D62278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226281"/>
    <w:multiLevelType w:val="hybridMultilevel"/>
    <w:tmpl w:val="A816E450"/>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16279B8"/>
    <w:multiLevelType w:val="hybridMultilevel"/>
    <w:tmpl w:val="3D08BC8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52973170">
    <w:abstractNumId w:val="1"/>
  </w:num>
  <w:num w:numId="2" w16cid:durableId="961418163">
    <w:abstractNumId w:val="3"/>
  </w:num>
  <w:num w:numId="3" w16cid:durableId="1105419731">
    <w:abstractNumId w:val="4"/>
  </w:num>
  <w:num w:numId="4" w16cid:durableId="579408089">
    <w:abstractNumId w:val="0"/>
  </w:num>
  <w:num w:numId="5" w16cid:durableId="1779834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54"/>
    <w:rsid w:val="00092619"/>
    <w:rsid w:val="000A5327"/>
    <w:rsid w:val="000F01F8"/>
    <w:rsid w:val="001211AA"/>
    <w:rsid w:val="00177CCE"/>
    <w:rsid w:val="0018454A"/>
    <w:rsid w:val="00251154"/>
    <w:rsid w:val="00340393"/>
    <w:rsid w:val="003565FD"/>
    <w:rsid w:val="0041191A"/>
    <w:rsid w:val="00466259"/>
    <w:rsid w:val="00483DD0"/>
    <w:rsid w:val="00493FEC"/>
    <w:rsid w:val="004D1A2F"/>
    <w:rsid w:val="004E31A2"/>
    <w:rsid w:val="004E6813"/>
    <w:rsid w:val="005252BA"/>
    <w:rsid w:val="00685EC5"/>
    <w:rsid w:val="00686E4A"/>
    <w:rsid w:val="006936E5"/>
    <w:rsid w:val="00740B31"/>
    <w:rsid w:val="007D74AD"/>
    <w:rsid w:val="00842575"/>
    <w:rsid w:val="008C3994"/>
    <w:rsid w:val="008E2012"/>
    <w:rsid w:val="0091443C"/>
    <w:rsid w:val="009204DA"/>
    <w:rsid w:val="00946D1B"/>
    <w:rsid w:val="009B5D44"/>
    <w:rsid w:val="00AC0C8F"/>
    <w:rsid w:val="00B33497"/>
    <w:rsid w:val="00BB362F"/>
    <w:rsid w:val="00C92608"/>
    <w:rsid w:val="00C93A2E"/>
    <w:rsid w:val="00D42D53"/>
    <w:rsid w:val="00D736CD"/>
    <w:rsid w:val="00DD7149"/>
    <w:rsid w:val="00F040AF"/>
    <w:rsid w:val="00F10563"/>
    <w:rsid w:val="00F53C37"/>
    <w:rsid w:val="00FE15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4FCDAD"/>
  <w15:chartTrackingRefBased/>
  <w15:docId w15:val="{2B88B246-0C25-4D18-9420-8857E2E4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paragraph" w:styleId="Kop1">
    <w:name w:val="heading 1"/>
    <w:basedOn w:val="Standaard"/>
    <w:next w:val="Standaard"/>
    <w:link w:val="Kop1Char"/>
    <w:qFormat/>
    <w:pPr>
      <w:keepNext/>
      <w:outlineLvl w:val="0"/>
    </w:pPr>
    <w:rPr>
      <w:b/>
      <w:bCs/>
      <w:szCs w:val="20"/>
      <w:lang w:val="x-none" w:eastAsia="x-none"/>
    </w:rPr>
  </w:style>
  <w:style w:type="paragraph" w:styleId="Kop2">
    <w:name w:val="heading 2"/>
    <w:basedOn w:val="Standaard"/>
    <w:next w:val="Standaard"/>
    <w:link w:val="Kop2Char"/>
    <w:uiPriority w:val="9"/>
    <w:semiHidden/>
    <w:unhideWhenUsed/>
    <w:qFormat/>
    <w:rsid w:val="00251154"/>
    <w:pPr>
      <w:keepNext/>
      <w:spacing w:before="240" w:after="60"/>
      <w:outlineLvl w:val="1"/>
    </w:pPr>
    <w:rPr>
      <w:rFonts w:ascii="Cambria" w:hAnsi="Cambria"/>
      <w:b/>
      <w:bCs/>
      <w:i/>
      <w:iCs/>
      <w:sz w:val="28"/>
      <w:szCs w:val="28"/>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b/>
      <w:i/>
      <w:sz w:val="28"/>
      <w:szCs w:val="20"/>
    </w:rPr>
  </w:style>
  <w:style w:type="paragraph" w:customStyle="1" w:styleId="Subtitel">
    <w:name w:val="Subtitel"/>
    <w:basedOn w:val="Standaard"/>
    <w:qFormat/>
    <w:pPr>
      <w:jc w:val="center"/>
    </w:pPr>
    <w:rPr>
      <w:b/>
      <w:szCs w:val="20"/>
      <w:lang w:val="en-US"/>
    </w:rPr>
  </w:style>
  <w:style w:type="paragraph" w:styleId="Bijschrift">
    <w:name w:val="caption"/>
    <w:basedOn w:val="Standaard"/>
    <w:next w:val="Standaard"/>
    <w:qFormat/>
    <w:pPr>
      <w:jc w:val="center"/>
    </w:pPr>
    <w:rPr>
      <w:sz w:val="28"/>
    </w:rPr>
  </w:style>
  <w:style w:type="character" w:styleId="Hyperlink">
    <w:name w:val="Hyperlink"/>
    <w:semiHidden/>
    <w:rPr>
      <w:color w:val="0000FF"/>
      <w:u w:val="single"/>
    </w:rPr>
  </w:style>
  <w:style w:type="paragraph" w:styleId="Ballontekst">
    <w:name w:val="Balloon Text"/>
    <w:basedOn w:val="Standaard"/>
    <w:semiHidden/>
    <w:rPr>
      <w:rFonts w:ascii="Tahoma" w:hAnsi="Tahoma" w:cs="Tahoma"/>
      <w:sz w:val="16"/>
      <w:szCs w:val="16"/>
    </w:rPr>
  </w:style>
  <w:style w:type="paragraph" w:styleId="Plattetekst">
    <w:name w:val="Body Text"/>
    <w:basedOn w:val="Standaard"/>
    <w:link w:val="PlattetekstChar"/>
    <w:rPr>
      <w:i/>
      <w:iCs/>
      <w:lang w:val="x-none" w:eastAsia="x-none"/>
    </w:rPr>
  </w:style>
  <w:style w:type="character" w:customStyle="1" w:styleId="Kop2Char">
    <w:name w:val="Kop 2 Char"/>
    <w:link w:val="Kop2"/>
    <w:uiPriority w:val="9"/>
    <w:semiHidden/>
    <w:rsid w:val="00251154"/>
    <w:rPr>
      <w:rFonts w:ascii="Cambria" w:hAnsi="Cambria"/>
      <w:b/>
      <w:bCs/>
      <w:i/>
      <w:iCs/>
      <w:sz w:val="28"/>
      <w:szCs w:val="28"/>
    </w:rPr>
  </w:style>
  <w:style w:type="character" w:customStyle="1" w:styleId="Kop1Char">
    <w:name w:val="Kop 1 Char"/>
    <w:link w:val="Kop1"/>
    <w:rsid w:val="00D42D53"/>
    <w:rPr>
      <w:b/>
      <w:bCs/>
      <w:sz w:val="24"/>
    </w:rPr>
  </w:style>
  <w:style w:type="character" w:customStyle="1" w:styleId="PlattetekstChar">
    <w:name w:val="Platte tekst Char"/>
    <w:link w:val="Plattetekst"/>
    <w:rsid w:val="00D42D53"/>
    <w:rPr>
      <w:i/>
      <w:iCs/>
      <w:sz w:val="24"/>
      <w:szCs w:val="24"/>
    </w:rPr>
  </w:style>
  <w:style w:type="paragraph" w:styleId="Geenafstand">
    <w:name w:val="No Spacing"/>
    <w:uiPriority w:val="1"/>
    <w:qFormat/>
    <w:rsid w:val="008C3994"/>
    <w:rPr>
      <w:rFonts w:ascii="Calibri" w:eastAsia="Calibri" w:hAnsi="Calibri"/>
      <w:sz w:val="22"/>
      <w:szCs w:val="22"/>
      <w:lang w:eastAsia="en-US"/>
    </w:rPr>
  </w:style>
  <w:style w:type="character" w:styleId="Onopgelostemelding">
    <w:name w:val="Unresolved Mention"/>
    <w:basedOn w:val="Standaardalinea-lettertype"/>
    <w:uiPriority w:val="99"/>
    <w:semiHidden/>
    <w:unhideWhenUsed/>
    <w:rsid w:val="00483D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464802">
      <w:bodyDiv w:val="1"/>
      <w:marLeft w:val="0"/>
      <w:marRight w:val="0"/>
      <w:marTop w:val="0"/>
      <w:marBottom w:val="0"/>
      <w:divBdr>
        <w:top w:val="none" w:sz="0" w:space="0" w:color="auto"/>
        <w:left w:val="none" w:sz="0" w:space="0" w:color="auto"/>
        <w:bottom w:val="none" w:sz="0" w:space="0" w:color="auto"/>
        <w:right w:val="none" w:sz="0" w:space="0" w:color="auto"/>
      </w:divBdr>
    </w:div>
    <w:div w:id="210980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trologiecollege.nl" TargetMode="External"/><Relationship Id="rId3" Type="http://schemas.openxmlformats.org/officeDocument/2006/relationships/settings" Target="settings.xml"/><Relationship Id="rId7" Type="http://schemas.openxmlformats.org/officeDocument/2006/relationships/hyperlink" Target="https://www.asfaloth.biz/p/solar-fire-basishandlei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asfaloth.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2778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Uw bestelling d</vt:lpstr>
    </vt:vector>
  </TitlesOfParts>
  <Company/>
  <LinksUpToDate>false</LinksUpToDate>
  <CharactersWithSpaces>3276</CharactersWithSpaces>
  <SharedDoc>false</SharedDoc>
  <HLinks>
    <vt:vector size="24" baseType="variant">
      <vt:variant>
        <vt:i4>4063261</vt:i4>
      </vt:variant>
      <vt:variant>
        <vt:i4>9</vt:i4>
      </vt:variant>
      <vt:variant>
        <vt:i4>0</vt:i4>
      </vt:variant>
      <vt:variant>
        <vt:i4>5</vt:i4>
      </vt:variant>
      <vt:variant>
        <vt:lpwstr>mailto:karen@academievoorastrologie.nl</vt:lpwstr>
      </vt:variant>
      <vt:variant>
        <vt:lpwstr/>
      </vt:variant>
      <vt:variant>
        <vt:i4>5832831</vt:i4>
      </vt:variant>
      <vt:variant>
        <vt:i4>6</vt:i4>
      </vt:variant>
      <vt:variant>
        <vt:i4>0</vt:i4>
      </vt:variant>
      <vt:variant>
        <vt:i4>5</vt:i4>
      </vt:variant>
      <vt:variant>
        <vt:lpwstr>mailto:info@achernar.nl</vt:lpwstr>
      </vt:variant>
      <vt:variant>
        <vt:lpwstr/>
      </vt:variant>
      <vt:variant>
        <vt:i4>5832831</vt:i4>
      </vt:variant>
      <vt:variant>
        <vt:i4>3</vt:i4>
      </vt:variant>
      <vt:variant>
        <vt:i4>0</vt:i4>
      </vt:variant>
      <vt:variant>
        <vt:i4>5</vt:i4>
      </vt:variant>
      <vt:variant>
        <vt:lpwstr>mailto:info@achernar.nl</vt:lpwstr>
      </vt:variant>
      <vt:variant>
        <vt:lpwstr/>
      </vt:variant>
      <vt:variant>
        <vt:i4>7536676</vt:i4>
      </vt:variant>
      <vt:variant>
        <vt:i4>0</vt:i4>
      </vt:variant>
      <vt:variant>
        <vt:i4>0</vt:i4>
      </vt:variant>
      <vt:variant>
        <vt:i4>5</vt:i4>
      </vt:variant>
      <vt:variant>
        <vt:lpwstr>http://www.achernar.nl/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Hamaker-Zondag</dc:creator>
  <cp:keywords/>
  <cp:lastModifiedBy>Machiel Hamaker</cp:lastModifiedBy>
  <cp:revision>4</cp:revision>
  <cp:lastPrinted>2014-01-29T14:56:00Z</cp:lastPrinted>
  <dcterms:created xsi:type="dcterms:W3CDTF">2017-08-30T20:50:00Z</dcterms:created>
  <dcterms:modified xsi:type="dcterms:W3CDTF">2022-04-12T13:19:00Z</dcterms:modified>
</cp:coreProperties>
</file>